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8B" w:rsidRDefault="00E9268B" w:rsidP="00E9268B">
      <w:pPr>
        <w:spacing w:line="360" w:lineRule="auto"/>
        <w:ind w:firstLine="720"/>
        <w:jc w:val="right"/>
        <w:rPr>
          <w:i/>
          <w:sz w:val="28"/>
          <w:szCs w:val="28"/>
          <w:lang w:val="en-US"/>
        </w:rPr>
      </w:pPr>
    </w:p>
    <w:p w:rsidR="00E9268B" w:rsidRPr="00302292" w:rsidRDefault="00E9268B" w:rsidP="00E9268B">
      <w:pPr>
        <w:spacing w:line="360" w:lineRule="auto"/>
        <w:ind w:firstLine="720"/>
        <w:jc w:val="right"/>
        <w:rPr>
          <w:i/>
          <w:sz w:val="28"/>
          <w:szCs w:val="28"/>
        </w:rPr>
      </w:pPr>
      <w:r w:rsidRPr="00302292">
        <w:rPr>
          <w:i/>
          <w:sz w:val="28"/>
          <w:szCs w:val="28"/>
        </w:rPr>
        <w:t>Таблица 8</w:t>
      </w:r>
    </w:p>
    <w:p w:rsidR="00E9268B" w:rsidRPr="00302292" w:rsidRDefault="00E9268B" w:rsidP="00E9268B">
      <w:pPr>
        <w:spacing w:line="360" w:lineRule="auto"/>
        <w:jc w:val="center"/>
        <w:rPr>
          <w:b/>
          <w:sz w:val="28"/>
          <w:szCs w:val="28"/>
        </w:rPr>
      </w:pPr>
      <w:r w:rsidRPr="00302292">
        <w:rPr>
          <w:b/>
          <w:sz w:val="28"/>
          <w:szCs w:val="28"/>
        </w:rPr>
        <w:t>Динамика численности государственных гражданских служащих в 2001 – 2008 годах</w:t>
      </w:r>
    </w:p>
    <w:p w:rsidR="00E9268B" w:rsidRPr="00302292" w:rsidRDefault="00E9268B" w:rsidP="00E9268B">
      <w:pPr>
        <w:spacing w:line="360" w:lineRule="auto"/>
        <w:ind w:firstLine="720"/>
        <w:jc w:val="both"/>
        <w:rPr>
          <w:sz w:val="28"/>
          <w:szCs w:val="28"/>
        </w:rPr>
      </w:pPr>
      <w:r w:rsidRPr="00302292">
        <w:rPr>
          <w:sz w:val="28"/>
          <w:szCs w:val="28"/>
        </w:rPr>
        <w:t xml:space="preserve">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9268B" w:rsidRPr="00302292" w:rsidTr="00715305">
        <w:tc>
          <w:tcPr>
            <w:tcW w:w="1980" w:type="dxa"/>
            <w:vMerge w:val="restart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Наименование субъекта РФ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2001</w:t>
            </w:r>
          </w:p>
        </w:tc>
        <w:tc>
          <w:tcPr>
            <w:tcW w:w="1560" w:type="dxa"/>
            <w:gridSpan w:val="2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2002</w:t>
            </w:r>
          </w:p>
        </w:tc>
        <w:tc>
          <w:tcPr>
            <w:tcW w:w="1560" w:type="dxa"/>
            <w:gridSpan w:val="2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2003</w:t>
            </w:r>
          </w:p>
        </w:tc>
        <w:tc>
          <w:tcPr>
            <w:tcW w:w="1560" w:type="dxa"/>
            <w:gridSpan w:val="2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2004</w:t>
            </w:r>
          </w:p>
        </w:tc>
        <w:tc>
          <w:tcPr>
            <w:tcW w:w="1560" w:type="dxa"/>
            <w:gridSpan w:val="2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2005</w:t>
            </w:r>
          </w:p>
        </w:tc>
        <w:tc>
          <w:tcPr>
            <w:tcW w:w="2340" w:type="dxa"/>
            <w:gridSpan w:val="3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2006</w:t>
            </w:r>
          </w:p>
        </w:tc>
        <w:tc>
          <w:tcPr>
            <w:tcW w:w="2340" w:type="dxa"/>
            <w:gridSpan w:val="3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2007</w:t>
            </w:r>
          </w:p>
        </w:tc>
        <w:tc>
          <w:tcPr>
            <w:tcW w:w="2340" w:type="dxa"/>
            <w:gridSpan w:val="3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2008</w:t>
            </w:r>
          </w:p>
        </w:tc>
      </w:tr>
      <w:tr w:rsidR="00E9268B" w:rsidRPr="00302292" w:rsidTr="00715305">
        <w:tc>
          <w:tcPr>
            <w:tcW w:w="1980" w:type="dxa"/>
            <w:vMerge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2001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2002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2003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2004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2005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средства ф.б.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2006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средства ф.б.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чел.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в % к 2007</w:t>
            </w:r>
          </w:p>
        </w:tc>
        <w:tc>
          <w:tcPr>
            <w:tcW w:w="780" w:type="dxa"/>
            <w:vAlign w:val="center"/>
          </w:tcPr>
          <w:p w:rsidR="00E9268B" w:rsidRPr="00302292" w:rsidRDefault="00E9268B" w:rsidP="00715305">
            <w:pPr>
              <w:jc w:val="center"/>
            </w:pPr>
            <w:r w:rsidRPr="00302292">
              <w:t>средства ф.б.</w:t>
            </w:r>
          </w:p>
        </w:tc>
      </w:tr>
    </w:tbl>
    <w:p w:rsidR="00E9268B" w:rsidRPr="00302292" w:rsidRDefault="00E9268B" w:rsidP="00E9268B">
      <w:pPr>
        <w:ind w:firstLine="720"/>
        <w:jc w:val="both"/>
        <w:rPr>
          <w:sz w:val="2"/>
          <w:szCs w:val="2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9268B" w:rsidRPr="00302292" w:rsidTr="00715305">
        <w:tc>
          <w:tcPr>
            <w:tcW w:w="19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2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3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4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5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6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7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8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9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10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11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12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13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14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15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16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17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18</w:t>
            </w: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center"/>
              <w:rPr>
                <w:b/>
                <w:i/>
              </w:rPr>
            </w:pPr>
            <w:r w:rsidRPr="00302292">
              <w:rPr>
                <w:b/>
                <w:i/>
              </w:rPr>
              <w:t>19</w:t>
            </w:r>
          </w:p>
        </w:tc>
      </w:tr>
      <w:tr w:rsidR="00E9268B" w:rsidRPr="00302292" w:rsidTr="00715305">
        <w:tc>
          <w:tcPr>
            <w:tcW w:w="19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</w:tr>
      <w:tr w:rsidR="00E9268B" w:rsidRPr="00302292" w:rsidTr="00715305">
        <w:tc>
          <w:tcPr>
            <w:tcW w:w="19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</w:tr>
      <w:tr w:rsidR="00E9268B" w:rsidRPr="00302292" w:rsidTr="00715305">
        <w:tc>
          <w:tcPr>
            <w:tcW w:w="19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  <w:tc>
          <w:tcPr>
            <w:tcW w:w="780" w:type="dxa"/>
          </w:tcPr>
          <w:p w:rsidR="00E9268B" w:rsidRPr="00302292" w:rsidRDefault="00E9268B" w:rsidP="00715305">
            <w:pPr>
              <w:jc w:val="both"/>
            </w:pPr>
          </w:p>
        </w:tc>
      </w:tr>
    </w:tbl>
    <w:p w:rsidR="00E9268B" w:rsidRPr="00302292" w:rsidRDefault="00E9268B" w:rsidP="00E9268B">
      <w:pPr>
        <w:spacing w:line="360" w:lineRule="auto"/>
        <w:ind w:firstLine="720"/>
        <w:jc w:val="both"/>
        <w:rPr>
          <w:sz w:val="28"/>
          <w:szCs w:val="28"/>
        </w:rPr>
      </w:pPr>
    </w:p>
    <w:p w:rsidR="00154873" w:rsidRPr="00E9268B" w:rsidRDefault="00154873" w:rsidP="00E9268B"/>
    <w:sectPr w:rsidR="00154873" w:rsidRPr="00E9268B" w:rsidSect="00154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73"/>
    <w:rsid w:val="00052201"/>
    <w:rsid w:val="0009414C"/>
    <w:rsid w:val="00154873"/>
    <w:rsid w:val="00284AC6"/>
    <w:rsid w:val="00294822"/>
    <w:rsid w:val="00382AEC"/>
    <w:rsid w:val="003843F2"/>
    <w:rsid w:val="0042486D"/>
    <w:rsid w:val="00476327"/>
    <w:rsid w:val="004B2D4C"/>
    <w:rsid w:val="004F225D"/>
    <w:rsid w:val="00555591"/>
    <w:rsid w:val="00576033"/>
    <w:rsid w:val="0060208C"/>
    <w:rsid w:val="006441EB"/>
    <w:rsid w:val="00710CC9"/>
    <w:rsid w:val="007667B2"/>
    <w:rsid w:val="00794351"/>
    <w:rsid w:val="007B5B82"/>
    <w:rsid w:val="008F32C5"/>
    <w:rsid w:val="008F6DCA"/>
    <w:rsid w:val="009812B6"/>
    <w:rsid w:val="00C00402"/>
    <w:rsid w:val="00CE7E04"/>
    <w:rsid w:val="00E63F38"/>
    <w:rsid w:val="00E8487F"/>
    <w:rsid w:val="00E9268B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2</cp:revision>
  <dcterms:created xsi:type="dcterms:W3CDTF">2011-07-04T13:21:00Z</dcterms:created>
  <dcterms:modified xsi:type="dcterms:W3CDTF">2011-07-04T13:21:00Z</dcterms:modified>
</cp:coreProperties>
</file>